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5115"/>
      </w:tblGrid>
      <w:tr w:rsidR="005D0C81" w:rsidRPr="005D0C81" w:rsidTr="005D0C81">
        <w:trPr>
          <w:trHeight w:val="150"/>
        </w:trPr>
        <w:tc>
          <w:tcPr>
            <w:tcW w:w="7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C81" w:rsidRPr="005D0C81" w:rsidRDefault="005D0C81" w:rsidP="005D0C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D0C8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(Art. 9º da Resolução CGE nº 08/2021 e Decreto nº 45.969/2012)</w:t>
            </w:r>
          </w:p>
        </w:tc>
      </w:tr>
      <w:tr w:rsidR="005D0C81" w:rsidRPr="005D0C81" w:rsidTr="005D0C81">
        <w:trPr>
          <w:trHeight w:val="375"/>
        </w:trPr>
        <w:tc>
          <w:tcPr>
            <w:tcW w:w="7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C81" w:rsidRPr="005D0C81" w:rsidRDefault="005D0C81" w:rsidP="005D0C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D0C8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CONTROLADORIA-GERAL DO ESTADO (CGE)</w:t>
            </w:r>
            <w:r w:rsidRPr="005D0C8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  <w:t>PEDIDO DE </w:t>
            </w:r>
            <w:r w:rsidR="00726C3C" w:rsidRPr="005D0C8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DESCLASSIFICAÇÃO</w:t>
            </w:r>
            <w:r w:rsidRPr="005D0C8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OU REAVALIAÇÃO DE CLASSIFICAÇÃO DE INFORMAÇÃO DE NATUREZA SIGILOSA</w:t>
            </w:r>
            <w:r w:rsidRPr="005D0C8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  <w:t>(Decreto nº 45.969/2012 e Resolução CGE nº 08/2021)</w:t>
            </w:r>
          </w:p>
        </w:tc>
      </w:tr>
      <w:tr w:rsidR="005D0C81" w:rsidRPr="005D0C81" w:rsidTr="005D0C81">
        <w:trPr>
          <w:trHeight w:val="255"/>
        </w:trPr>
        <w:tc>
          <w:tcPr>
            <w:tcW w:w="7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C81" w:rsidRDefault="005D0C81" w:rsidP="005D0C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D0C8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I – Nome do Interessado:</w:t>
            </w:r>
          </w:p>
          <w:p w:rsidR="005D0C81" w:rsidRPr="005D0C81" w:rsidRDefault="005D0C81" w:rsidP="005D0C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5D0C81" w:rsidRPr="005D0C81" w:rsidTr="005D0C81">
        <w:trPr>
          <w:trHeight w:val="330"/>
        </w:trPr>
        <w:tc>
          <w:tcPr>
            <w:tcW w:w="7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C81" w:rsidRDefault="005D0C81" w:rsidP="005D0C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D0C8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 xml:space="preserve">II – Número de documento de identificação válido: </w:t>
            </w:r>
          </w:p>
          <w:p w:rsidR="005D0C81" w:rsidRDefault="005D0C81" w:rsidP="005D0C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D0C8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( ) CPF:</w:t>
            </w:r>
            <w:r w:rsidRPr="005D0C8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  <w:t>( ) Carteira de Identidade/ Órgão Emissor:</w:t>
            </w:r>
          </w:p>
          <w:p w:rsidR="005D0C81" w:rsidRDefault="005D0C81" w:rsidP="005D0C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D0C8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( ) Registro Profissional de Classe:</w:t>
            </w:r>
            <w:r w:rsidRPr="005D0C8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  <w:t>( ) Outro: Identificação:</w:t>
            </w:r>
          </w:p>
          <w:p w:rsidR="005D0C81" w:rsidRPr="005D0C81" w:rsidRDefault="005D0C81" w:rsidP="005D0C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5D0C81" w:rsidRPr="005D0C81" w:rsidTr="005D0C81">
        <w:trPr>
          <w:trHeight w:val="165"/>
        </w:trPr>
        <w:tc>
          <w:tcPr>
            <w:tcW w:w="7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C81" w:rsidRDefault="005D0C81" w:rsidP="005D0C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D0C8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III – Especificação, de forma clara e precisa, da informação:</w:t>
            </w:r>
          </w:p>
          <w:p w:rsidR="005D0C81" w:rsidRPr="005D0C81" w:rsidRDefault="005D0C81" w:rsidP="005D0C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bookmarkStart w:id="0" w:name="_GoBack"/>
            <w:bookmarkEnd w:id="0"/>
          </w:p>
        </w:tc>
      </w:tr>
      <w:tr w:rsidR="005D0C81" w:rsidRPr="005D0C81" w:rsidTr="005D0C81">
        <w:trPr>
          <w:trHeight w:val="375"/>
        </w:trPr>
        <w:tc>
          <w:tcPr>
            <w:tcW w:w="7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C81" w:rsidRDefault="005D0C81" w:rsidP="005D0C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D0C8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IV – Justificativa:</w:t>
            </w:r>
          </w:p>
          <w:p w:rsidR="005D0C81" w:rsidRDefault="005D0C81" w:rsidP="005D0C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</w:p>
          <w:p w:rsidR="005D0C81" w:rsidRDefault="005D0C81" w:rsidP="005D0C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</w:p>
          <w:p w:rsidR="005D0C81" w:rsidRDefault="005D0C81" w:rsidP="005D0C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</w:p>
          <w:p w:rsidR="005D0C81" w:rsidRPr="005D0C81" w:rsidRDefault="005D0C81" w:rsidP="005D0C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5D0C81" w:rsidRPr="005D0C81" w:rsidTr="005D0C81">
        <w:trPr>
          <w:trHeight w:val="375"/>
        </w:trPr>
        <w:tc>
          <w:tcPr>
            <w:tcW w:w="7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C81" w:rsidRDefault="005D0C81" w:rsidP="005D0C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D0C8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V – Contato (endereço físico ou eletrônico do interessado, para recebimento da comunicação ou correspondência):</w:t>
            </w:r>
          </w:p>
          <w:p w:rsidR="005D0C81" w:rsidRDefault="005D0C81" w:rsidP="005D0C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</w:p>
          <w:p w:rsidR="005D0C81" w:rsidRPr="005D0C81" w:rsidRDefault="005D0C81" w:rsidP="005D0C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5D0C81" w:rsidRPr="005D0C81" w:rsidTr="005D0C81">
        <w:trPr>
          <w:trHeight w:val="345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C81" w:rsidRPr="005D0C81" w:rsidRDefault="005D0C81" w:rsidP="005D0C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D0C8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VI – Data do Pedido: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C81" w:rsidRPr="005D0C81" w:rsidRDefault="005D0C81" w:rsidP="005D0C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D0C8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VII – Data de Recebimento pela CGE:</w:t>
            </w:r>
          </w:p>
        </w:tc>
      </w:tr>
      <w:tr w:rsidR="005D0C81" w:rsidRPr="005D0C81" w:rsidTr="005D0C81">
        <w:trPr>
          <w:trHeight w:val="225"/>
        </w:trPr>
        <w:tc>
          <w:tcPr>
            <w:tcW w:w="7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C81" w:rsidRDefault="005D0C81" w:rsidP="005D0C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5D0C8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VIII – Observações:</w:t>
            </w:r>
          </w:p>
          <w:p w:rsidR="005D0C81" w:rsidRPr="005D0C81" w:rsidRDefault="005D0C81" w:rsidP="005D0C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</w:tbl>
    <w:p w:rsidR="00DF575E" w:rsidRDefault="00726C3C"/>
    <w:p w:rsidR="00726C3C" w:rsidRDefault="00726C3C"/>
    <w:p w:rsidR="00726C3C" w:rsidRDefault="00726C3C">
      <w:r w:rsidRPr="005D0C81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</w:r>
    </w:p>
    <w:sectPr w:rsidR="00726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81"/>
    <w:rsid w:val="005D0C81"/>
    <w:rsid w:val="00726C3C"/>
    <w:rsid w:val="00B24AA3"/>
    <w:rsid w:val="00E6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873B"/>
  <w15:chartTrackingRefBased/>
  <w15:docId w15:val="{C467E394-0BEE-4DCE-AC05-A366B33E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Soraia Ferreira Quirino Dias (CGE)</dc:creator>
  <cp:keywords/>
  <dc:description/>
  <cp:lastModifiedBy>Soraia Ferreira Quirino Dias (CGE)</cp:lastModifiedBy>
  <cp:revision>2</cp:revision>
  <dcterms:created xsi:type="dcterms:W3CDTF">2024-02-02T17:10:00Z</dcterms:created>
  <dcterms:modified xsi:type="dcterms:W3CDTF">2024-02-02T17:30:00Z</dcterms:modified>
</cp:coreProperties>
</file>